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39" w:rsidRDefault="00AF5BB1">
      <w:r>
        <w:rPr>
          <w:noProof/>
        </w:rPr>
        <w:drawing>
          <wp:anchor distT="0" distB="0" distL="114300" distR="114300" simplePos="0" relativeHeight="251657216" behindDoc="0" locked="0" layoutInCell="1" allowOverlap="1" wp14:anchorId="167E3B50" wp14:editId="03B626BC">
            <wp:simplePos x="0" y="0"/>
            <wp:positionH relativeFrom="column">
              <wp:posOffset>3189605</wp:posOffset>
            </wp:positionH>
            <wp:positionV relativeFrom="paragraph">
              <wp:posOffset>0</wp:posOffset>
            </wp:positionV>
            <wp:extent cx="2410460" cy="1352550"/>
            <wp:effectExtent l="0" t="0" r="8890" b="0"/>
            <wp:wrapSquare wrapText="bothSides"/>
            <wp:docPr id="3" name="Picture 4" descr="logo_full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full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</w:rPr>
        <w:drawing>
          <wp:inline distT="0" distB="0" distL="0" distR="0" wp14:anchorId="2715D4BB" wp14:editId="0B8EE3C7">
            <wp:extent cx="1914525" cy="1285467"/>
            <wp:effectExtent l="0" t="0" r="0" b="0"/>
            <wp:docPr id="1" name="Εικόνα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37" cy="128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39" w:rsidRDefault="00650B39"/>
    <w:p w:rsidR="00650B39" w:rsidRDefault="00650B39"/>
    <w:tbl>
      <w:tblPr>
        <w:tblW w:w="8290" w:type="dxa"/>
        <w:tblInd w:w="686" w:type="dxa"/>
        <w:tblLayout w:type="fixed"/>
        <w:tblLook w:val="0000" w:firstRow="0" w:lastRow="0" w:firstColumn="0" w:lastColumn="0" w:noHBand="0" w:noVBand="0"/>
      </w:tblPr>
      <w:tblGrid>
        <w:gridCol w:w="4657"/>
        <w:gridCol w:w="3633"/>
      </w:tblGrid>
      <w:tr w:rsidR="00650B39" w:rsidRPr="00635FD3" w:rsidTr="00795B74">
        <w:trPr>
          <w:cantSplit/>
          <w:trHeight w:val="280"/>
        </w:trPr>
        <w:tc>
          <w:tcPr>
            <w:tcW w:w="4657" w:type="dxa"/>
          </w:tcPr>
          <w:p w:rsidR="00650B39" w:rsidRPr="00635FD3" w:rsidRDefault="00650B39" w:rsidP="00795B74">
            <w:pPr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35FD3">
              <w:rPr>
                <w:rFonts w:cs="Arial"/>
                <w:b/>
                <w:sz w:val="24"/>
                <w:szCs w:val="24"/>
                <w:lang w:eastAsia="en-US"/>
              </w:rPr>
              <w:t xml:space="preserve">Δικαιούχος : </w:t>
            </w:r>
          </w:p>
        </w:tc>
        <w:tc>
          <w:tcPr>
            <w:tcW w:w="3633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  <w:r w:rsidRPr="00635FD3">
              <w:rPr>
                <w:rFonts w:cs="Arial"/>
                <w:sz w:val="24"/>
                <w:szCs w:val="24"/>
                <w:lang w:eastAsia="en-US"/>
              </w:rPr>
              <w:t>Πόλη:</w:t>
            </w:r>
          </w:p>
        </w:tc>
      </w:tr>
      <w:tr w:rsidR="00650B39" w:rsidRPr="00635FD3" w:rsidTr="00795B74">
        <w:trPr>
          <w:cantSplit/>
          <w:trHeight w:val="266"/>
        </w:trPr>
        <w:tc>
          <w:tcPr>
            <w:tcW w:w="4657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  <w:proofErr w:type="spellStart"/>
            <w:r w:rsidRPr="00635FD3">
              <w:rPr>
                <w:rFonts w:cs="Arial"/>
                <w:sz w:val="24"/>
                <w:szCs w:val="24"/>
                <w:lang w:eastAsia="en-US"/>
              </w:rPr>
              <w:t>Ταχ</w:t>
            </w:r>
            <w:proofErr w:type="spellEnd"/>
            <w:r w:rsidRPr="00635FD3">
              <w:rPr>
                <w:rFonts w:cs="Arial"/>
                <w:sz w:val="24"/>
                <w:szCs w:val="24"/>
                <w:lang w:eastAsia="en-US"/>
              </w:rPr>
              <w:t xml:space="preserve">. Διεύθυνση : </w:t>
            </w:r>
          </w:p>
        </w:tc>
        <w:tc>
          <w:tcPr>
            <w:tcW w:w="3633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  <w:r w:rsidRPr="00635FD3">
              <w:rPr>
                <w:rFonts w:cs="Arial"/>
                <w:sz w:val="24"/>
                <w:szCs w:val="24"/>
                <w:lang w:eastAsia="en-US"/>
              </w:rPr>
              <w:t>Ημερομηνία :</w:t>
            </w:r>
          </w:p>
        </w:tc>
      </w:tr>
      <w:tr w:rsidR="00650B39" w:rsidRPr="00635FD3" w:rsidTr="00795B74">
        <w:trPr>
          <w:cantSplit/>
          <w:trHeight w:val="266"/>
        </w:trPr>
        <w:tc>
          <w:tcPr>
            <w:tcW w:w="4657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  <w:proofErr w:type="spellStart"/>
            <w:r w:rsidRPr="00635FD3">
              <w:rPr>
                <w:rFonts w:cs="Arial"/>
                <w:sz w:val="24"/>
                <w:szCs w:val="24"/>
                <w:lang w:eastAsia="en-US"/>
              </w:rPr>
              <w:t>Ταχ</w:t>
            </w:r>
            <w:proofErr w:type="spellEnd"/>
            <w:r w:rsidRPr="00635FD3">
              <w:rPr>
                <w:rFonts w:cs="Arial"/>
                <w:sz w:val="24"/>
                <w:szCs w:val="24"/>
                <w:lang w:eastAsia="en-US"/>
              </w:rPr>
              <w:t xml:space="preserve">. Κώδικας : </w:t>
            </w:r>
          </w:p>
        </w:tc>
        <w:tc>
          <w:tcPr>
            <w:tcW w:w="3633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  <w:r w:rsidRPr="00635FD3">
              <w:rPr>
                <w:rFonts w:cs="Arial"/>
                <w:sz w:val="24"/>
                <w:szCs w:val="24"/>
                <w:lang w:eastAsia="en-US"/>
              </w:rPr>
              <w:t>Αρ. Πρωτ.:</w:t>
            </w:r>
          </w:p>
        </w:tc>
      </w:tr>
      <w:tr w:rsidR="00650B39" w:rsidRPr="00635FD3" w:rsidTr="00795B74">
        <w:trPr>
          <w:cantSplit/>
          <w:trHeight w:val="280"/>
        </w:trPr>
        <w:tc>
          <w:tcPr>
            <w:tcW w:w="4657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  <w:r w:rsidRPr="00635FD3">
              <w:rPr>
                <w:rFonts w:cs="Arial"/>
                <w:sz w:val="24"/>
                <w:szCs w:val="24"/>
                <w:lang w:eastAsia="en-US"/>
              </w:rPr>
              <w:t>Πληροφορίες :</w:t>
            </w:r>
          </w:p>
        </w:tc>
        <w:tc>
          <w:tcPr>
            <w:tcW w:w="3633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650B39" w:rsidRPr="00635FD3" w:rsidTr="00795B74">
        <w:trPr>
          <w:cantSplit/>
          <w:trHeight w:val="266"/>
        </w:trPr>
        <w:tc>
          <w:tcPr>
            <w:tcW w:w="4657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  <w:r w:rsidRPr="00635FD3">
              <w:rPr>
                <w:rFonts w:cs="Arial"/>
                <w:sz w:val="24"/>
                <w:szCs w:val="24"/>
                <w:lang w:eastAsia="en-US"/>
              </w:rPr>
              <w:t>Τηλέφωνο :</w:t>
            </w:r>
          </w:p>
        </w:tc>
        <w:tc>
          <w:tcPr>
            <w:tcW w:w="3633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650B39" w:rsidRPr="00635FD3" w:rsidTr="00795B74">
        <w:trPr>
          <w:cantSplit/>
          <w:trHeight w:val="266"/>
        </w:trPr>
        <w:tc>
          <w:tcPr>
            <w:tcW w:w="4657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  <w:proofErr w:type="spellStart"/>
            <w:r w:rsidRPr="00635FD3">
              <w:rPr>
                <w:rFonts w:cs="Arial"/>
                <w:sz w:val="24"/>
                <w:szCs w:val="24"/>
                <w:lang w:eastAsia="en-US"/>
              </w:rPr>
              <w:t>Fax</w:t>
            </w:r>
            <w:proofErr w:type="spellEnd"/>
            <w:r w:rsidRPr="00635FD3">
              <w:rPr>
                <w:rFonts w:cs="Arial"/>
                <w:sz w:val="24"/>
                <w:szCs w:val="24"/>
                <w:lang w:eastAsia="en-US"/>
              </w:rPr>
              <w:t xml:space="preserve"> :</w:t>
            </w:r>
          </w:p>
        </w:tc>
        <w:tc>
          <w:tcPr>
            <w:tcW w:w="3633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650B39" w:rsidRPr="00635FD3" w:rsidTr="00795B74">
        <w:trPr>
          <w:cantSplit/>
          <w:trHeight w:val="280"/>
        </w:trPr>
        <w:tc>
          <w:tcPr>
            <w:tcW w:w="4657" w:type="dxa"/>
          </w:tcPr>
          <w:p w:rsidR="00650B39" w:rsidRPr="00635FD3" w:rsidRDefault="00650B39" w:rsidP="00795B74">
            <w:pPr>
              <w:rPr>
                <w:rFonts w:cs="Arial"/>
                <w:sz w:val="24"/>
                <w:szCs w:val="24"/>
                <w:lang w:eastAsia="en-US"/>
              </w:rPr>
            </w:pPr>
            <w:r w:rsidRPr="00635FD3">
              <w:rPr>
                <w:rFonts w:cs="Arial"/>
                <w:sz w:val="24"/>
                <w:szCs w:val="24"/>
                <w:lang w:eastAsia="en-US"/>
              </w:rPr>
              <w:t>E-</w:t>
            </w:r>
            <w:proofErr w:type="spellStart"/>
            <w:r w:rsidRPr="00635FD3">
              <w:rPr>
                <w:rFonts w:cs="Arial"/>
                <w:sz w:val="24"/>
                <w:szCs w:val="24"/>
                <w:lang w:eastAsia="en-US"/>
              </w:rPr>
              <w:t>mail</w:t>
            </w:r>
            <w:proofErr w:type="spellEnd"/>
            <w:r w:rsidRPr="00635FD3">
              <w:rPr>
                <w:rFonts w:cs="Arial"/>
                <w:sz w:val="24"/>
                <w:szCs w:val="24"/>
                <w:lang w:eastAsia="en-US"/>
              </w:rPr>
              <w:t xml:space="preserve"> :</w:t>
            </w:r>
          </w:p>
        </w:tc>
        <w:tc>
          <w:tcPr>
            <w:tcW w:w="3633" w:type="dxa"/>
          </w:tcPr>
          <w:p w:rsidR="00650B39" w:rsidRPr="00635FD3" w:rsidRDefault="00650B39" w:rsidP="00635FD3">
            <w:pPr>
              <w:rPr>
                <w:rFonts w:cs="Arial"/>
                <w:b/>
                <w:sz w:val="24"/>
                <w:szCs w:val="24"/>
                <w:lang w:eastAsia="en-US"/>
              </w:rPr>
            </w:pPr>
            <w:r w:rsidRPr="00635FD3">
              <w:rPr>
                <w:rFonts w:cs="Arial"/>
                <w:sz w:val="24"/>
                <w:szCs w:val="24"/>
                <w:lang w:eastAsia="en-US"/>
              </w:rPr>
              <w:t>Προς: Ε.Ε.Τ.Α.Α.ΑΕ</w:t>
            </w:r>
          </w:p>
        </w:tc>
      </w:tr>
    </w:tbl>
    <w:p w:rsidR="00650B39" w:rsidRPr="00635FD3" w:rsidRDefault="00650B39" w:rsidP="00635FD3">
      <w:pPr>
        <w:jc w:val="center"/>
        <w:rPr>
          <w:rFonts w:cs="Arial"/>
          <w:sz w:val="24"/>
          <w:szCs w:val="24"/>
        </w:rPr>
      </w:pPr>
    </w:p>
    <w:p w:rsidR="00650B39" w:rsidRPr="00635FD3" w:rsidRDefault="00650B39" w:rsidP="00635FD3">
      <w:pPr>
        <w:pStyle w:val="1"/>
        <w:numPr>
          <w:ilvl w:val="0"/>
          <w:numId w:val="0"/>
        </w:numPr>
        <w:rPr>
          <w:rFonts w:cs="Arial"/>
          <w:sz w:val="24"/>
          <w:szCs w:val="24"/>
        </w:rPr>
      </w:pPr>
    </w:p>
    <w:p w:rsidR="00650B39" w:rsidRPr="00635FD3" w:rsidRDefault="00650B39" w:rsidP="00635FD3">
      <w:pPr>
        <w:spacing w:before="120" w:line="320" w:lineRule="atLeast"/>
        <w:jc w:val="center"/>
        <w:outlineLvl w:val="0"/>
        <w:rPr>
          <w:rFonts w:cs="Arial"/>
          <w:b/>
          <w:sz w:val="24"/>
          <w:szCs w:val="24"/>
        </w:rPr>
      </w:pPr>
      <w:r w:rsidRPr="00635FD3">
        <w:rPr>
          <w:rFonts w:cs="Arial"/>
          <w:b/>
          <w:caps/>
          <w:kern w:val="28"/>
          <w:sz w:val="24"/>
          <w:szCs w:val="24"/>
        </w:rPr>
        <w:t xml:space="preserve">αίτηση εκδήλωσης ενδιαφέροντος συμμετοχής στο πρόγραμμα χρηματοδότησης </w:t>
      </w:r>
      <w:r>
        <w:rPr>
          <w:rFonts w:cs="Arial"/>
          <w:b/>
          <w:caps/>
          <w:kern w:val="28"/>
          <w:sz w:val="24"/>
          <w:szCs w:val="24"/>
        </w:rPr>
        <w:t xml:space="preserve">του ΥΠΟΥΡΓΕΙΟΥ ΕΡΓΑΣΙΑς ΚΟΙΝΩΝΙΚΗΣ ΑΣΦΑΛΙΣΗΣ ΚΑΙ ΚΟΙΝΩΝΙΚΗΣ ΑΛΛΗΛΕΓΓΥΗΣ </w:t>
      </w:r>
      <w:r w:rsidRPr="00635FD3">
        <w:rPr>
          <w:rFonts w:cs="Arial"/>
          <w:b/>
          <w:caps/>
          <w:kern w:val="28"/>
          <w:sz w:val="24"/>
          <w:szCs w:val="24"/>
        </w:rPr>
        <w:t>με σκοπο την ιδρυση νεων τμηματων βρεφικησ, παιδικησ και βρεφονηπιακησ φροντιδασ</w:t>
      </w:r>
    </w:p>
    <w:p w:rsidR="00650B39" w:rsidRPr="00635FD3" w:rsidRDefault="00650B39" w:rsidP="00AF5BB1">
      <w:pPr>
        <w:spacing w:before="120" w:line="320" w:lineRule="atLeast"/>
        <w:outlineLvl w:val="0"/>
        <w:rPr>
          <w:rFonts w:cs="Arial"/>
          <w:b/>
          <w:sz w:val="24"/>
          <w:szCs w:val="24"/>
        </w:rPr>
      </w:pPr>
    </w:p>
    <w:p w:rsidR="00650B39" w:rsidRDefault="00650B39" w:rsidP="004904C9">
      <w:pPr>
        <w:spacing w:line="360" w:lineRule="auto"/>
        <w:ind w:left="540" w:right="639"/>
        <w:rPr>
          <w:rFonts w:cs="Arial"/>
          <w:sz w:val="24"/>
          <w:szCs w:val="24"/>
        </w:rPr>
      </w:pPr>
      <w:r w:rsidRPr="00635FD3">
        <w:rPr>
          <w:rFonts w:cs="Arial"/>
          <w:sz w:val="24"/>
          <w:szCs w:val="24"/>
        </w:rPr>
        <w:t xml:space="preserve">Σε συνέχεια της με αρ. </w:t>
      </w:r>
      <w:proofErr w:type="spellStart"/>
      <w:r w:rsidRPr="00635FD3">
        <w:rPr>
          <w:rFonts w:cs="Arial"/>
          <w:sz w:val="24"/>
          <w:szCs w:val="24"/>
        </w:rPr>
        <w:t>πρωτ</w:t>
      </w:r>
      <w:proofErr w:type="spellEnd"/>
      <w:r w:rsidR="00DC5181">
        <w:rPr>
          <w:rFonts w:cs="Arial"/>
          <w:sz w:val="24"/>
          <w:szCs w:val="24"/>
        </w:rPr>
        <w:t xml:space="preserve"> 8454/30-06-2020</w:t>
      </w:r>
      <w:r w:rsidR="008B0802">
        <w:rPr>
          <w:rFonts w:cs="Arial"/>
          <w:sz w:val="24"/>
          <w:szCs w:val="24"/>
        </w:rPr>
        <w:t xml:space="preserve"> 3</w:t>
      </w:r>
      <w:r w:rsidR="008B0802" w:rsidRPr="008B0802">
        <w:rPr>
          <w:rFonts w:cs="Arial"/>
          <w:sz w:val="24"/>
          <w:szCs w:val="24"/>
          <w:vertAlign w:val="superscript"/>
        </w:rPr>
        <w:t>ης</w:t>
      </w:r>
      <w:r w:rsidR="008B0802">
        <w:rPr>
          <w:rFonts w:cs="Arial"/>
          <w:sz w:val="24"/>
          <w:szCs w:val="24"/>
        </w:rPr>
        <w:t xml:space="preserve"> Τροποποιημένης Π</w:t>
      </w:r>
      <w:bookmarkStart w:id="0" w:name="_GoBack"/>
      <w:bookmarkEnd w:id="0"/>
      <w:r w:rsidRPr="00635FD3">
        <w:rPr>
          <w:rFonts w:cs="Arial"/>
          <w:sz w:val="24"/>
          <w:szCs w:val="24"/>
        </w:rPr>
        <w:t xml:space="preserve">ρόσκλησης της Ελληνικής Εταιρίας Τοπικής Ανάπτυξης και Αυτοδιοίκησης (Ε.Ε.Τ.Α.Α.) ΑΕ για την υποβολή προτάσεων εκδήλωσης ενδιαφέροντος συμμετοχής στο </w:t>
      </w:r>
      <w:r>
        <w:rPr>
          <w:rFonts w:cs="Arial"/>
          <w:sz w:val="24"/>
          <w:szCs w:val="24"/>
        </w:rPr>
        <w:t xml:space="preserve">ανωτέρω </w:t>
      </w:r>
      <w:r w:rsidRPr="00635FD3">
        <w:rPr>
          <w:rFonts w:cs="Arial"/>
          <w:sz w:val="24"/>
          <w:szCs w:val="24"/>
        </w:rPr>
        <w:t>Χρηματοδοτικό Πρόγραμμα</w:t>
      </w:r>
      <w:r>
        <w:rPr>
          <w:rFonts w:cs="Arial"/>
          <w:sz w:val="24"/>
          <w:szCs w:val="24"/>
        </w:rPr>
        <w:t xml:space="preserve"> υποβάλουμε αίτηση εκδήλωσης ενδιαφέροντος για τη συμμετοχή του φορέα μας, με συνολικό ποσό χρηματοδότησης  …..,00 €</w:t>
      </w:r>
    </w:p>
    <w:p w:rsidR="00650B39" w:rsidRPr="00635FD3" w:rsidRDefault="00650B39" w:rsidP="00635FD3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650B39" w:rsidRPr="00635FD3" w:rsidRDefault="00650B39" w:rsidP="00635FD3">
      <w:pPr>
        <w:spacing w:before="120" w:line="320" w:lineRule="atLeast"/>
        <w:outlineLvl w:val="0"/>
        <w:rPr>
          <w:rFonts w:cs="Arial"/>
          <w:sz w:val="24"/>
          <w:szCs w:val="24"/>
        </w:rPr>
      </w:pPr>
    </w:p>
    <w:p w:rsidR="00650B39" w:rsidRPr="00635FD3" w:rsidRDefault="00650B39" w:rsidP="00635FD3">
      <w:pPr>
        <w:spacing w:before="120" w:line="320" w:lineRule="atLeast"/>
        <w:outlineLvl w:val="0"/>
        <w:rPr>
          <w:rFonts w:cs="Arial"/>
          <w:sz w:val="24"/>
          <w:szCs w:val="24"/>
        </w:rPr>
      </w:pPr>
      <w:r w:rsidRPr="00635FD3">
        <w:rPr>
          <w:rFonts w:cs="Arial"/>
          <w:sz w:val="24"/>
          <w:szCs w:val="24"/>
        </w:rPr>
        <w:t xml:space="preserve">                                                                                   Ο Νόμιμος Εκπρόσωπος</w:t>
      </w:r>
    </w:p>
    <w:p w:rsidR="00650B39" w:rsidRPr="00635FD3" w:rsidRDefault="00650B39" w:rsidP="00635FD3">
      <w:pPr>
        <w:spacing w:before="120" w:line="320" w:lineRule="atLeast"/>
        <w:ind w:left="5040" w:firstLine="720"/>
        <w:rPr>
          <w:rFonts w:cs="Arial"/>
          <w:sz w:val="24"/>
          <w:szCs w:val="24"/>
        </w:rPr>
      </w:pPr>
    </w:p>
    <w:p w:rsidR="00650B39" w:rsidRPr="00635FD3" w:rsidRDefault="00564C40" w:rsidP="00635FD3">
      <w:pPr>
        <w:spacing w:before="120" w:line="320" w:lineRule="atLeast"/>
        <w:ind w:left="43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  <w:r w:rsidR="00650B39" w:rsidRPr="00635FD3">
        <w:rPr>
          <w:rFonts w:cs="Arial"/>
          <w:sz w:val="24"/>
          <w:szCs w:val="24"/>
        </w:rPr>
        <w:t>(σφραγίδα και υπογραφή)</w:t>
      </w:r>
    </w:p>
    <w:p w:rsidR="00650B39" w:rsidRPr="00635FD3" w:rsidRDefault="00650B39" w:rsidP="00635FD3">
      <w:pPr>
        <w:keepNext/>
        <w:outlineLvl w:val="0"/>
        <w:rPr>
          <w:sz w:val="24"/>
          <w:szCs w:val="24"/>
        </w:rPr>
      </w:pPr>
    </w:p>
    <w:p w:rsidR="00650B39" w:rsidRPr="00635FD3" w:rsidRDefault="00650B39" w:rsidP="00635FD3">
      <w:pPr>
        <w:ind w:left="618"/>
        <w:rPr>
          <w:rFonts w:cs="Arial"/>
          <w:sz w:val="24"/>
          <w:szCs w:val="24"/>
        </w:rPr>
      </w:pPr>
    </w:p>
    <w:p w:rsidR="00650B39" w:rsidRDefault="00650B39" w:rsidP="00635FD3">
      <w:pPr>
        <w:rPr>
          <w:rFonts w:cs="Arial"/>
          <w:b/>
          <w:sz w:val="32"/>
          <w:szCs w:val="32"/>
        </w:rPr>
      </w:pPr>
    </w:p>
    <w:p w:rsidR="00650B39" w:rsidRDefault="00650B39"/>
    <w:sectPr w:rsidR="00650B39" w:rsidSect="00635F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40262"/>
    <w:multiLevelType w:val="multilevel"/>
    <w:tmpl w:val="3C6EA65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D3"/>
    <w:rsid w:val="001740C6"/>
    <w:rsid w:val="004904C9"/>
    <w:rsid w:val="00541BE8"/>
    <w:rsid w:val="00564C40"/>
    <w:rsid w:val="00635FD3"/>
    <w:rsid w:val="00650B39"/>
    <w:rsid w:val="00795B74"/>
    <w:rsid w:val="008A1D5F"/>
    <w:rsid w:val="008B0802"/>
    <w:rsid w:val="00AF5BB1"/>
    <w:rsid w:val="00BF6BC9"/>
    <w:rsid w:val="00C941CE"/>
    <w:rsid w:val="00DC5181"/>
    <w:rsid w:val="00F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8066238-0A89-41C6-B83B-B55BF862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D3"/>
    <w:pPr>
      <w:spacing w:before="6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635FD3"/>
    <w:pPr>
      <w:keepNext/>
      <w:numPr>
        <w:numId w:val="1"/>
      </w:numPr>
      <w:spacing w:before="120" w:line="360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Char"/>
    <w:uiPriority w:val="99"/>
    <w:qFormat/>
    <w:rsid w:val="00635FD3"/>
    <w:pPr>
      <w:keepNext/>
      <w:numPr>
        <w:ilvl w:val="1"/>
        <w:numId w:val="1"/>
      </w:numPr>
      <w:spacing w:before="120" w:line="360" w:lineRule="auto"/>
      <w:jc w:val="left"/>
      <w:outlineLvl w:val="1"/>
    </w:pPr>
  </w:style>
  <w:style w:type="paragraph" w:styleId="3">
    <w:name w:val="heading 3"/>
    <w:basedOn w:val="a"/>
    <w:next w:val="a"/>
    <w:link w:val="3Char"/>
    <w:uiPriority w:val="99"/>
    <w:qFormat/>
    <w:rsid w:val="00635FD3"/>
    <w:pPr>
      <w:keepNext/>
      <w:numPr>
        <w:ilvl w:val="2"/>
        <w:numId w:val="1"/>
      </w:numPr>
      <w:spacing w:before="120" w:line="360" w:lineRule="auto"/>
      <w:jc w:val="left"/>
      <w:outlineLvl w:val="2"/>
    </w:pPr>
    <w:rPr>
      <w:lang w:val="en-GB"/>
    </w:rPr>
  </w:style>
  <w:style w:type="paragraph" w:styleId="4">
    <w:name w:val="heading 4"/>
    <w:basedOn w:val="a"/>
    <w:next w:val="a"/>
    <w:link w:val="4Char"/>
    <w:uiPriority w:val="99"/>
    <w:qFormat/>
    <w:rsid w:val="00635FD3"/>
    <w:pPr>
      <w:keepNext/>
      <w:numPr>
        <w:ilvl w:val="3"/>
        <w:numId w:val="1"/>
      </w:numPr>
      <w:spacing w:before="240" w:after="240"/>
      <w:jc w:val="left"/>
      <w:outlineLvl w:val="3"/>
    </w:pPr>
    <w:rPr>
      <w:b/>
      <w:lang w:val="en-GB"/>
    </w:rPr>
  </w:style>
  <w:style w:type="paragraph" w:styleId="5">
    <w:name w:val="heading 5"/>
    <w:basedOn w:val="a"/>
    <w:next w:val="a"/>
    <w:link w:val="5Char"/>
    <w:uiPriority w:val="99"/>
    <w:qFormat/>
    <w:rsid w:val="00635FD3"/>
    <w:pPr>
      <w:numPr>
        <w:ilvl w:val="4"/>
        <w:numId w:val="1"/>
      </w:numPr>
      <w:spacing w:before="240" w:after="60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uiPriority w:val="99"/>
    <w:qFormat/>
    <w:rsid w:val="00635FD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link w:val="7Char"/>
    <w:uiPriority w:val="99"/>
    <w:qFormat/>
    <w:rsid w:val="00635FD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rsid w:val="00635FD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Char"/>
    <w:uiPriority w:val="99"/>
    <w:qFormat/>
    <w:rsid w:val="00635FD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635FD3"/>
    <w:rPr>
      <w:rFonts w:ascii="Arial" w:hAnsi="Arial" w:cs="Times New Roman"/>
      <w:b/>
      <w:caps/>
      <w:kern w:val="28"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635FD3"/>
    <w:rPr>
      <w:rFonts w:ascii="Arial" w:hAnsi="Arial" w:cs="Times New Roman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635FD3"/>
    <w:rPr>
      <w:rFonts w:ascii="Arial" w:hAnsi="Arial" w:cs="Times New Roman"/>
      <w:sz w:val="20"/>
      <w:szCs w:val="20"/>
      <w:lang w:val="en-GB" w:eastAsia="el-GR"/>
    </w:rPr>
  </w:style>
  <w:style w:type="character" w:customStyle="1" w:styleId="4Char">
    <w:name w:val="Επικεφαλίδα 4 Char"/>
    <w:basedOn w:val="a0"/>
    <w:link w:val="4"/>
    <w:uiPriority w:val="99"/>
    <w:locked/>
    <w:rsid w:val="00635FD3"/>
    <w:rPr>
      <w:rFonts w:ascii="Arial" w:hAnsi="Arial" w:cs="Times New Roman"/>
      <w:b/>
      <w:sz w:val="20"/>
      <w:szCs w:val="20"/>
      <w:lang w:val="en-GB" w:eastAsia="el-GR"/>
    </w:rPr>
  </w:style>
  <w:style w:type="character" w:customStyle="1" w:styleId="5Char">
    <w:name w:val="Επικεφαλίδα 5 Char"/>
    <w:basedOn w:val="a0"/>
    <w:link w:val="5"/>
    <w:uiPriority w:val="99"/>
    <w:locked/>
    <w:rsid w:val="00635FD3"/>
    <w:rPr>
      <w:rFonts w:ascii="Arial" w:hAnsi="Arial" w:cs="Times New Roman"/>
      <w:b/>
      <w:sz w:val="20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locked/>
    <w:rsid w:val="00635FD3"/>
    <w:rPr>
      <w:rFonts w:ascii="Times New Roman" w:hAnsi="Times New Roman" w:cs="Times New Roman"/>
      <w:i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9"/>
    <w:locked/>
    <w:rsid w:val="00635FD3"/>
    <w:rPr>
      <w:rFonts w:ascii="Arial" w:hAnsi="Arial" w:cs="Times New Roman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uiPriority w:val="99"/>
    <w:locked/>
    <w:rsid w:val="00635FD3"/>
    <w:rPr>
      <w:rFonts w:ascii="Arial" w:hAnsi="Arial" w:cs="Times New Roman"/>
      <w:i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9"/>
    <w:locked/>
    <w:rsid w:val="00635FD3"/>
    <w:rPr>
      <w:rFonts w:ascii="Arial" w:hAnsi="Arial" w:cs="Times New Roman"/>
      <w:b/>
      <w:i/>
      <w:sz w:val="20"/>
      <w:szCs w:val="20"/>
      <w:lang w:eastAsia="el-GR"/>
    </w:rPr>
  </w:style>
  <w:style w:type="paragraph" w:styleId="a3">
    <w:name w:val="Body Text"/>
    <w:basedOn w:val="a"/>
    <w:link w:val="Char"/>
    <w:uiPriority w:val="99"/>
    <w:rsid w:val="00635FD3"/>
    <w:pPr>
      <w:spacing w:before="120" w:line="320" w:lineRule="atLeast"/>
    </w:pPr>
    <w:rPr>
      <w:rFonts w:ascii="Verdana" w:hAnsi="Verdana"/>
      <w:sz w:val="18"/>
      <w:szCs w:val="18"/>
    </w:rPr>
  </w:style>
  <w:style w:type="character" w:customStyle="1" w:styleId="Char">
    <w:name w:val="Σώμα κειμένου Char"/>
    <w:basedOn w:val="a0"/>
    <w:link w:val="a3"/>
    <w:uiPriority w:val="99"/>
    <w:locked/>
    <w:rsid w:val="00635FD3"/>
    <w:rPr>
      <w:rFonts w:ascii="Verdana" w:hAnsi="Verdana" w:cs="Times New Roman"/>
      <w:sz w:val="18"/>
      <w:szCs w:val="18"/>
      <w:lang w:eastAsia="el-GR"/>
    </w:rPr>
  </w:style>
  <w:style w:type="table" w:styleId="a4">
    <w:name w:val="Table Grid"/>
    <w:basedOn w:val="a1"/>
    <w:uiPriority w:val="99"/>
    <w:rsid w:val="00635F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alatas</dc:creator>
  <cp:keywords/>
  <dc:description/>
  <cp:lastModifiedBy>ΓΙΑΝΝΗΣ ΕΜΙΡΖΑΣ</cp:lastModifiedBy>
  <cp:revision>5</cp:revision>
  <dcterms:created xsi:type="dcterms:W3CDTF">2020-06-30T08:50:00Z</dcterms:created>
  <dcterms:modified xsi:type="dcterms:W3CDTF">2020-06-30T08:51:00Z</dcterms:modified>
</cp:coreProperties>
</file>